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FC" w:rsidRDefault="00F25F87" w:rsidP="0077217E"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027764A" wp14:editId="74F1C295">
                <wp:simplePos x="0" y="0"/>
                <wp:positionH relativeFrom="page">
                  <wp:posOffset>4756150</wp:posOffset>
                </wp:positionH>
                <wp:positionV relativeFrom="page">
                  <wp:posOffset>773620</wp:posOffset>
                </wp:positionV>
                <wp:extent cx="2692400" cy="1358900"/>
                <wp:effectExtent l="0" t="0" r="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92400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043A" w:rsidRPr="002305FB" w:rsidRDefault="00B5043A" w:rsidP="002305FB">
                            <w:pPr>
                              <w:pStyle w:val="Address1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2305FB">
                              <w:rPr>
                                <w:sz w:val="22"/>
                                <w:szCs w:val="22"/>
                              </w:rPr>
                              <w:t xml:space="preserve">11635 </w:t>
                            </w:r>
                            <w:proofErr w:type="spellStart"/>
                            <w:r w:rsidRPr="002305FB">
                              <w:rPr>
                                <w:sz w:val="22"/>
                                <w:szCs w:val="22"/>
                              </w:rPr>
                              <w:t>Northpark</w:t>
                            </w:r>
                            <w:proofErr w:type="spellEnd"/>
                            <w:r w:rsidRPr="002305FB">
                              <w:rPr>
                                <w:sz w:val="22"/>
                                <w:szCs w:val="22"/>
                              </w:rPr>
                              <w:t xml:space="preserve"> Drive, Suite 250</w:t>
                            </w:r>
                          </w:p>
                          <w:p w:rsidR="00B5043A" w:rsidRPr="002305FB" w:rsidRDefault="00B5043A" w:rsidP="002305FB">
                            <w:pPr>
                              <w:pStyle w:val="Address1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305FB">
                              <w:rPr>
                                <w:sz w:val="22"/>
                                <w:szCs w:val="22"/>
                              </w:rPr>
                              <w:t>Wake</w:t>
                            </w:r>
                            <w:r w:rsidR="00B035C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05FB">
                              <w:rPr>
                                <w:sz w:val="22"/>
                                <w:szCs w:val="22"/>
                              </w:rPr>
                              <w:t>Forest, NC 27587-6298</w:t>
                            </w:r>
                          </w:p>
                          <w:p w:rsidR="00B5043A" w:rsidRPr="002305FB" w:rsidRDefault="00B5043A" w:rsidP="002305FB">
                            <w:pPr>
                              <w:pStyle w:val="Address1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305FB">
                              <w:rPr>
                                <w:sz w:val="22"/>
                                <w:szCs w:val="22"/>
                              </w:rPr>
                              <w:t>Phone: 919.825.4637</w:t>
                            </w:r>
                          </w:p>
                          <w:p w:rsidR="00B5043A" w:rsidRPr="002305FB" w:rsidRDefault="00B5043A" w:rsidP="002305FB">
                            <w:pPr>
                              <w:pStyle w:val="Address1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305FB">
                              <w:rPr>
                                <w:sz w:val="22"/>
                                <w:szCs w:val="22"/>
                              </w:rPr>
                              <w:t>Fax: 919.562.0444</w:t>
                            </w:r>
                          </w:p>
                          <w:p w:rsidR="00B5043A" w:rsidRDefault="00F25F87" w:rsidP="002305FB">
                            <w:pPr>
                              <w:pStyle w:val="Address1"/>
                              <w:spacing w:line="276" w:lineRule="auto"/>
                            </w:pPr>
                            <w:hyperlink r:id="rId6" w:history="1">
                              <w:r w:rsidR="00B5043A" w:rsidRPr="002309B0">
                                <w:rPr>
                                  <w:rStyle w:val="Hyperlink"/>
                                </w:rPr>
                                <w:t>info@wakeforest-personalized-hemonc.com</w:t>
                              </w:r>
                            </w:hyperlink>
                          </w:p>
                          <w:p w:rsidR="00B5043A" w:rsidRDefault="00F25F87" w:rsidP="002305FB">
                            <w:pPr>
                              <w:spacing w:line="276" w:lineRule="auto"/>
                            </w:pPr>
                            <w:hyperlink r:id="rId7" w:history="1">
                              <w:r w:rsidR="00B5043A" w:rsidRPr="002309B0">
                                <w:rPr>
                                  <w:rStyle w:val="Hyperlink"/>
                                </w:rPr>
                                <w:t>www.wakeforest-personalized-hemonc.com</w:t>
                              </w:r>
                            </w:hyperlink>
                          </w:p>
                          <w:bookmarkEnd w:id="0"/>
                          <w:p w:rsidR="00B5043A" w:rsidRPr="0031651C" w:rsidRDefault="00B5043A" w:rsidP="002305F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4.5pt;margin-top:60.9pt;width:212pt;height:107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B5043A" w:rsidRPr="002305FB" w:rsidRDefault="00B5043A" w:rsidP="002305FB">
                      <w:pPr>
                        <w:pStyle w:val="Address1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2305FB">
                        <w:rPr>
                          <w:sz w:val="22"/>
                          <w:szCs w:val="22"/>
                        </w:rPr>
                        <w:t xml:space="preserve">11635 </w:t>
                      </w:r>
                      <w:proofErr w:type="spellStart"/>
                      <w:r w:rsidRPr="002305FB">
                        <w:rPr>
                          <w:sz w:val="22"/>
                          <w:szCs w:val="22"/>
                        </w:rPr>
                        <w:t>Northpark</w:t>
                      </w:r>
                      <w:proofErr w:type="spellEnd"/>
                      <w:r w:rsidRPr="002305FB">
                        <w:rPr>
                          <w:sz w:val="22"/>
                          <w:szCs w:val="22"/>
                        </w:rPr>
                        <w:t xml:space="preserve"> Drive, Suite 250</w:t>
                      </w:r>
                    </w:p>
                    <w:p w:rsidR="00B5043A" w:rsidRPr="002305FB" w:rsidRDefault="00B5043A" w:rsidP="002305FB">
                      <w:pPr>
                        <w:pStyle w:val="Address1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2305FB">
                        <w:rPr>
                          <w:sz w:val="22"/>
                          <w:szCs w:val="22"/>
                        </w:rPr>
                        <w:t>Wake</w:t>
                      </w:r>
                      <w:r w:rsidR="00B035C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305FB">
                        <w:rPr>
                          <w:sz w:val="22"/>
                          <w:szCs w:val="22"/>
                        </w:rPr>
                        <w:t>Forest, NC 27587-6298</w:t>
                      </w:r>
                    </w:p>
                    <w:p w:rsidR="00B5043A" w:rsidRPr="002305FB" w:rsidRDefault="00B5043A" w:rsidP="002305FB">
                      <w:pPr>
                        <w:pStyle w:val="Address1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2305FB">
                        <w:rPr>
                          <w:sz w:val="22"/>
                          <w:szCs w:val="22"/>
                        </w:rPr>
                        <w:t>Phone: 919.825.4637</w:t>
                      </w:r>
                    </w:p>
                    <w:p w:rsidR="00B5043A" w:rsidRPr="002305FB" w:rsidRDefault="00B5043A" w:rsidP="002305FB">
                      <w:pPr>
                        <w:pStyle w:val="Address1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2305FB">
                        <w:rPr>
                          <w:sz w:val="22"/>
                          <w:szCs w:val="22"/>
                        </w:rPr>
                        <w:t>Fax: 919.562.0444</w:t>
                      </w:r>
                    </w:p>
                    <w:p w:rsidR="00B5043A" w:rsidRDefault="00F25F87" w:rsidP="002305FB">
                      <w:pPr>
                        <w:pStyle w:val="Address1"/>
                        <w:spacing w:line="276" w:lineRule="auto"/>
                      </w:pPr>
                      <w:hyperlink r:id="rId8" w:history="1">
                        <w:r w:rsidR="00B5043A" w:rsidRPr="002309B0">
                          <w:rPr>
                            <w:rStyle w:val="Hyperlink"/>
                          </w:rPr>
                          <w:t>info@wakeforest-personalized-hemonc.com</w:t>
                        </w:r>
                      </w:hyperlink>
                    </w:p>
                    <w:p w:rsidR="00B5043A" w:rsidRDefault="00F25F87" w:rsidP="002305FB">
                      <w:pPr>
                        <w:spacing w:line="276" w:lineRule="auto"/>
                      </w:pPr>
                      <w:hyperlink r:id="rId9" w:history="1">
                        <w:r w:rsidR="00B5043A" w:rsidRPr="002309B0">
                          <w:rPr>
                            <w:rStyle w:val="Hyperlink"/>
                          </w:rPr>
                          <w:t>www.wakeforest-personalized-hemonc.com</w:t>
                        </w:r>
                      </w:hyperlink>
                    </w:p>
                    <w:bookmarkEnd w:id="1"/>
                    <w:p w:rsidR="00B5043A" w:rsidRPr="0031651C" w:rsidRDefault="00B5043A" w:rsidP="002305FB">
                      <w:pPr>
                        <w:spacing w:line="276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10692CDF" wp14:editId="2DEB1F96">
            <wp:simplePos x="0" y="0"/>
            <wp:positionH relativeFrom="column">
              <wp:posOffset>-505460</wp:posOffset>
            </wp:positionH>
            <wp:positionV relativeFrom="paragraph">
              <wp:posOffset>-375730</wp:posOffset>
            </wp:positionV>
            <wp:extent cx="4299585" cy="998855"/>
            <wp:effectExtent l="0" t="0" r="5715" b="0"/>
            <wp:wrapNone/>
            <wp:docPr id="42" name="Picture 42" descr="\\PHO-DC01\Users-Redirected-Folders\facastillo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\\PHO-DC01\Users-Redirected-Folders\facastillos\Desktop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1FC" w:rsidRDefault="006061FC" w:rsidP="0077217E"/>
    <w:p w:rsidR="006061FC" w:rsidRDefault="006061FC" w:rsidP="0077217E"/>
    <w:p w:rsidR="003B42E5" w:rsidRDefault="003B42E5" w:rsidP="0077217E"/>
    <w:p w:rsidR="003B42E5" w:rsidRDefault="003B42E5" w:rsidP="0077217E"/>
    <w:p w:rsidR="003B42E5" w:rsidRDefault="003B42E5" w:rsidP="0077217E"/>
    <w:p w:rsidR="003B42E5" w:rsidRDefault="003B42E5" w:rsidP="0077217E"/>
    <w:p w:rsidR="003B42E5" w:rsidRDefault="003B42E5" w:rsidP="0077217E"/>
    <w:p w:rsidR="003B42E5" w:rsidRDefault="003B42E5" w:rsidP="0077217E"/>
    <w:p w:rsidR="003B42E5" w:rsidRDefault="003B42E5" w:rsidP="0077217E"/>
    <w:p w:rsidR="003B42E5" w:rsidRDefault="003B42E5" w:rsidP="0077217E"/>
    <w:p w:rsidR="003B42E5" w:rsidRDefault="003B42E5" w:rsidP="0077217E"/>
    <w:p w:rsidR="00AA1111" w:rsidRDefault="00AA1111" w:rsidP="0077217E"/>
    <w:p w:rsidR="00AA1111" w:rsidRPr="00694BE5" w:rsidRDefault="00AA1111" w:rsidP="00AA1111">
      <w:pPr>
        <w:jc w:val="center"/>
        <w:rPr>
          <w:b/>
          <w:sz w:val="44"/>
          <w:szCs w:val="44"/>
          <w:u w:val="single"/>
        </w:rPr>
      </w:pPr>
      <w:r w:rsidRPr="00694BE5">
        <w:rPr>
          <w:b/>
          <w:sz w:val="44"/>
          <w:szCs w:val="44"/>
          <w:u w:val="single"/>
        </w:rPr>
        <w:t xml:space="preserve">OFFICE POLICIES </w:t>
      </w:r>
    </w:p>
    <w:p w:rsidR="00232C7B" w:rsidRPr="00A40A59" w:rsidRDefault="00A40A59" w:rsidP="00232C7B">
      <w:pPr>
        <w:jc w:val="center"/>
        <w:rPr>
          <w:b/>
          <w:sz w:val="28"/>
          <w:szCs w:val="28"/>
        </w:rPr>
      </w:pPr>
      <w:r w:rsidRPr="00A40A59">
        <w:rPr>
          <w:b/>
          <w:sz w:val="28"/>
          <w:szCs w:val="28"/>
        </w:rPr>
        <w:t>Effective 07/05/2012</w:t>
      </w:r>
    </w:p>
    <w:p w:rsidR="00FD7A04" w:rsidRDefault="00FD7A04" w:rsidP="00FD7A04">
      <w:pPr>
        <w:rPr>
          <w:b/>
          <w:sz w:val="24"/>
          <w:szCs w:val="24"/>
        </w:rPr>
      </w:pPr>
    </w:p>
    <w:p w:rsidR="00091686" w:rsidRPr="00091686" w:rsidRDefault="00091686" w:rsidP="00091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Tahoma" w:hAnsi="Tahoma" w:cs="Tahoma"/>
          <w:color w:val="auto"/>
          <w:kern w:val="0"/>
          <w:sz w:val="24"/>
          <w:szCs w:val="24"/>
        </w:rPr>
      </w:pPr>
    </w:p>
    <w:p w:rsidR="00091686" w:rsidRPr="00091686" w:rsidRDefault="00091686" w:rsidP="00091686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kern w:val="0"/>
          <w:sz w:val="24"/>
          <w:szCs w:val="24"/>
        </w:rPr>
      </w:pPr>
      <w:r w:rsidRPr="00091686">
        <w:rPr>
          <w:kern w:val="0"/>
          <w:sz w:val="24"/>
          <w:szCs w:val="24"/>
        </w:rPr>
        <w:t xml:space="preserve">There is a </w:t>
      </w:r>
      <w:r w:rsidRPr="00091686">
        <w:rPr>
          <w:b/>
          <w:bCs/>
          <w:kern w:val="0"/>
          <w:sz w:val="24"/>
          <w:szCs w:val="24"/>
        </w:rPr>
        <w:t>$25.00</w:t>
      </w:r>
      <w:r w:rsidRPr="00091686">
        <w:rPr>
          <w:kern w:val="0"/>
          <w:sz w:val="24"/>
          <w:szCs w:val="24"/>
        </w:rPr>
        <w:t xml:space="preserve"> fee for failing to show or for cancelling an appointment with less than 24 hour notice.</w:t>
      </w:r>
    </w:p>
    <w:p w:rsidR="00091686" w:rsidRPr="00091686" w:rsidRDefault="00091686" w:rsidP="00091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Tahoma" w:hAnsi="Tahoma" w:cs="Tahoma"/>
          <w:color w:val="auto"/>
          <w:kern w:val="0"/>
          <w:sz w:val="24"/>
          <w:szCs w:val="24"/>
        </w:rPr>
      </w:pPr>
    </w:p>
    <w:p w:rsidR="00091686" w:rsidRPr="00091686" w:rsidRDefault="00091686" w:rsidP="00091686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kern w:val="0"/>
          <w:sz w:val="24"/>
          <w:szCs w:val="24"/>
        </w:rPr>
      </w:pPr>
      <w:r w:rsidRPr="00091686">
        <w:rPr>
          <w:kern w:val="0"/>
          <w:sz w:val="24"/>
          <w:szCs w:val="24"/>
        </w:rPr>
        <w:t xml:space="preserve">There is a </w:t>
      </w:r>
      <w:r w:rsidRPr="00091686">
        <w:rPr>
          <w:b/>
          <w:bCs/>
          <w:kern w:val="0"/>
          <w:sz w:val="24"/>
          <w:szCs w:val="24"/>
        </w:rPr>
        <w:t>$50.00</w:t>
      </w:r>
      <w:r w:rsidRPr="00091686">
        <w:rPr>
          <w:kern w:val="0"/>
          <w:sz w:val="24"/>
          <w:szCs w:val="24"/>
        </w:rPr>
        <w:t xml:space="preserve"> fee for failing to show or for cancelling a procedure with less than 24 hour notice.</w:t>
      </w:r>
    </w:p>
    <w:p w:rsidR="00091686" w:rsidRPr="00091686" w:rsidRDefault="00091686" w:rsidP="00091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kern w:val="0"/>
          <w:sz w:val="24"/>
          <w:szCs w:val="24"/>
        </w:rPr>
      </w:pPr>
    </w:p>
    <w:p w:rsidR="00091686" w:rsidRPr="00091686" w:rsidRDefault="00091686" w:rsidP="00091686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kern w:val="0"/>
          <w:sz w:val="24"/>
          <w:szCs w:val="24"/>
        </w:rPr>
      </w:pPr>
      <w:r w:rsidRPr="00091686">
        <w:rPr>
          <w:kern w:val="0"/>
          <w:sz w:val="24"/>
          <w:szCs w:val="24"/>
        </w:rPr>
        <w:t>Your co-payment is expected at the time of service.</w:t>
      </w:r>
    </w:p>
    <w:p w:rsidR="00091686" w:rsidRPr="00091686" w:rsidRDefault="00091686" w:rsidP="00091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kern w:val="0"/>
          <w:sz w:val="24"/>
          <w:szCs w:val="24"/>
        </w:rPr>
      </w:pPr>
    </w:p>
    <w:p w:rsidR="00091686" w:rsidRPr="00091686" w:rsidRDefault="00091686" w:rsidP="00091686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kern w:val="0"/>
          <w:sz w:val="24"/>
          <w:szCs w:val="24"/>
        </w:rPr>
      </w:pPr>
      <w:r w:rsidRPr="00091686">
        <w:rPr>
          <w:kern w:val="0"/>
          <w:sz w:val="24"/>
          <w:szCs w:val="24"/>
        </w:rPr>
        <w:t xml:space="preserve">There is a </w:t>
      </w:r>
      <w:r w:rsidRPr="00091686">
        <w:rPr>
          <w:b/>
          <w:bCs/>
          <w:kern w:val="0"/>
          <w:sz w:val="24"/>
          <w:szCs w:val="24"/>
        </w:rPr>
        <w:t>$40.00</w:t>
      </w:r>
      <w:r w:rsidRPr="00091686">
        <w:rPr>
          <w:kern w:val="0"/>
          <w:sz w:val="24"/>
          <w:szCs w:val="24"/>
        </w:rPr>
        <w:t xml:space="preserve"> fee for all returned checks.</w:t>
      </w:r>
    </w:p>
    <w:p w:rsidR="00091686" w:rsidRPr="00091686" w:rsidRDefault="00091686" w:rsidP="00091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kern w:val="0"/>
          <w:sz w:val="24"/>
          <w:szCs w:val="24"/>
        </w:rPr>
      </w:pPr>
    </w:p>
    <w:p w:rsidR="00091686" w:rsidRPr="00091686" w:rsidRDefault="00091686" w:rsidP="00091686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kern w:val="0"/>
          <w:sz w:val="24"/>
          <w:szCs w:val="24"/>
        </w:rPr>
      </w:pPr>
      <w:r w:rsidRPr="00091686">
        <w:rPr>
          <w:kern w:val="0"/>
          <w:sz w:val="24"/>
          <w:szCs w:val="24"/>
        </w:rPr>
        <w:t xml:space="preserve">Accounts will be subject to a monthly 7% compound interest fee on outstanding balances after 3 months. </w:t>
      </w:r>
    </w:p>
    <w:p w:rsidR="00091686" w:rsidRPr="00091686" w:rsidRDefault="00091686" w:rsidP="00091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kern w:val="0"/>
          <w:sz w:val="24"/>
          <w:szCs w:val="24"/>
        </w:rPr>
      </w:pPr>
    </w:p>
    <w:p w:rsidR="00091686" w:rsidRPr="00091686" w:rsidRDefault="00091686" w:rsidP="00091686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kern w:val="0"/>
          <w:sz w:val="24"/>
          <w:szCs w:val="24"/>
        </w:rPr>
      </w:pPr>
      <w:r w:rsidRPr="00091686">
        <w:rPr>
          <w:kern w:val="0"/>
          <w:sz w:val="24"/>
          <w:szCs w:val="24"/>
        </w:rPr>
        <w:t xml:space="preserve">In the event of overpayment by your insurance company, any amount under $100.00 will be placed as a credit on your account, unless you otherwise request.  </w:t>
      </w:r>
    </w:p>
    <w:p w:rsidR="00091686" w:rsidRPr="00091686" w:rsidRDefault="00091686" w:rsidP="00091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kern w:val="0"/>
          <w:sz w:val="24"/>
          <w:szCs w:val="24"/>
        </w:rPr>
      </w:pPr>
    </w:p>
    <w:p w:rsidR="00091686" w:rsidRPr="00091686" w:rsidRDefault="00091686" w:rsidP="00091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/>
        <w:rPr>
          <w:kern w:val="0"/>
          <w:sz w:val="24"/>
          <w:szCs w:val="24"/>
        </w:rPr>
      </w:pPr>
    </w:p>
    <w:p w:rsidR="00FD7A04" w:rsidRDefault="00091686" w:rsidP="000916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</w:pPr>
      <w:r w:rsidRPr="00091686">
        <w:rPr>
          <w:color w:val="auto"/>
          <w:kern w:val="0"/>
          <w:sz w:val="24"/>
          <w:szCs w:val="24"/>
        </w:rPr>
        <w:t xml:space="preserve">We appreciate the opportunity to serve you.  We are committed to providing quality care and a positive experience.  Your effort to keep scheduled appointments, or reschedule in a timely manner, allows us to manage the office and schedule staff to optimize your care.  </w:t>
      </w:r>
      <w:r w:rsidR="00FD7A04" w:rsidRPr="00091686">
        <w:rPr>
          <w:color w:val="auto"/>
          <w:kern w:val="0"/>
          <w:sz w:val="24"/>
          <w:szCs w:val="24"/>
        </w:rPr>
        <w:t xml:space="preserve">Please review </w:t>
      </w:r>
      <w:r w:rsidR="0098026D" w:rsidRPr="00091686">
        <w:rPr>
          <w:color w:val="auto"/>
          <w:kern w:val="0"/>
          <w:sz w:val="24"/>
          <w:szCs w:val="24"/>
        </w:rPr>
        <w:t>the</w:t>
      </w:r>
      <w:r w:rsidR="00FD7A04" w:rsidRPr="00091686">
        <w:rPr>
          <w:color w:val="auto"/>
          <w:kern w:val="0"/>
          <w:sz w:val="24"/>
          <w:szCs w:val="24"/>
        </w:rPr>
        <w:t xml:space="preserve"> comprehensive listing of office p</w:t>
      </w:r>
      <w:r w:rsidR="0098026D" w:rsidRPr="00091686">
        <w:rPr>
          <w:color w:val="auto"/>
          <w:kern w:val="0"/>
          <w:sz w:val="24"/>
          <w:szCs w:val="24"/>
        </w:rPr>
        <w:t>olicies established to enable us</w:t>
      </w:r>
      <w:r w:rsidR="00FD7A04" w:rsidRPr="00091686">
        <w:rPr>
          <w:color w:val="auto"/>
          <w:kern w:val="0"/>
          <w:sz w:val="24"/>
          <w:szCs w:val="24"/>
        </w:rPr>
        <w:t xml:space="preserve"> to best meet the needs of all of our patients </w:t>
      </w:r>
    </w:p>
    <w:p w:rsidR="003F6E9F" w:rsidRDefault="003F6E9F" w:rsidP="003F6E9F">
      <w:pPr>
        <w:pStyle w:val="ListParagraph"/>
      </w:pPr>
    </w:p>
    <w:p w:rsidR="003F6E9F" w:rsidRDefault="003F6E9F" w:rsidP="003F6E9F">
      <w:pPr>
        <w:pStyle w:val="ListParagraph"/>
      </w:pPr>
    </w:p>
    <w:p w:rsidR="003F6E9F" w:rsidRDefault="003F6E9F" w:rsidP="003F6E9F">
      <w:pPr>
        <w:jc w:val="center"/>
        <w:rPr>
          <w:b/>
          <w:sz w:val="32"/>
          <w:szCs w:val="32"/>
        </w:rPr>
      </w:pPr>
    </w:p>
    <w:p w:rsidR="003F6E9F" w:rsidRDefault="003F6E9F" w:rsidP="0098026D">
      <w:pPr>
        <w:rPr>
          <w:b/>
          <w:sz w:val="32"/>
          <w:szCs w:val="32"/>
        </w:rPr>
      </w:pPr>
    </w:p>
    <w:p w:rsidR="003F6E9F" w:rsidRPr="00232C7B" w:rsidRDefault="003F6E9F" w:rsidP="003F6E9F">
      <w:pPr>
        <w:jc w:val="center"/>
        <w:rPr>
          <w:b/>
          <w:sz w:val="32"/>
          <w:szCs w:val="32"/>
        </w:rPr>
      </w:pPr>
    </w:p>
    <w:sectPr w:rsidR="003F6E9F" w:rsidRPr="00232C7B" w:rsidSect="00694BE5">
      <w:type w:val="nextColumn"/>
      <w:pgSz w:w="12240" w:h="15840" w:code="1"/>
      <w:pgMar w:top="1800" w:right="1620" w:bottom="1440" w:left="144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>
    <w:nsid w:val="0CB22FEE"/>
    <w:multiLevelType w:val="hybridMultilevel"/>
    <w:tmpl w:val="EB40A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73F8A"/>
    <w:multiLevelType w:val="hybridMultilevel"/>
    <w:tmpl w:val="B9F09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77C44"/>
    <w:multiLevelType w:val="hybridMultilevel"/>
    <w:tmpl w:val="F7C0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26A92"/>
    <w:multiLevelType w:val="hybridMultilevel"/>
    <w:tmpl w:val="89226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E6A75"/>
    <w:multiLevelType w:val="hybridMultilevel"/>
    <w:tmpl w:val="B38A4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66814"/>
    <w:multiLevelType w:val="hybridMultilevel"/>
    <w:tmpl w:val="3F027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1C"/>
    <w:rsid w:val="00033523"/>
    <w:rsid w:val="00091686"/>
    <w:rsid w:val="000B071F"/>
    <w:rsid w:val="000B52B2"/>
    <w:rsid w:val="00174402"/>
    <w:rsid w:val="001E680E"/>
    <w:rsid w:val="002305FB"/>
    <w:rsid w:val="00232C7B"/>
    <w:rsid w:val="00266698"/>
    <w:rsid w:val="002F4A82"/>
    <w:rsid w:val="0031651C"/>
    <w:rsid w:val="00330B8B"/>
    <w:rsid w:val="003B42E5"/>
    <w:rsid w:val="003B7BC2"/>
    <w:rsid w:val="003E6F76"/>
    <w:rsid w:val="003F6E9F"/>
    <w:rsid w:val="003F72AE"/>
    <w:rsid w:val="00424594"/>
    <w:rsid w:val="00431E16"/>
    <w:rsid w:val="00442860"/>
    <w:rsid w:val="00487B4E"/>
    <w:rsid w:val="00506068"/>
    <w:rsid w:val="005063B3"/>
    <w:rsid w:val="005143CC"/>
    <w:rsid w:val="0052281B"/>
    <w:rsid w:val="00552E65"/>
    <w:rsid w:val="005740B3"/>
    <w:rsid w:val="006061FC"/>
    <w:rsid w:val="0062177F"/>
    <w:rsid w:val="00651CB2"/>
    <w:rsid w:val="00670E67"/>
    <w:rsid w:val="00694BE5"/>
    <w:rsid w:val="0077217E"/>
    <w:rsid w:val="00795B1A"/>
    <w:rsid w:val="007B647D"/>
    <w:rsid w:val="007E31BA"/>
    <w:rsid w:val="007F330D"/>
    <w:rsid w:val="00835A7C"/>
    <w:rsid w:val="00841D38"/>
    <w:rsid w:val="00854688"/>
    <w:rsid w:val="00966FD4"/>
    <w:rsid w:val="0098026D"/>
    <w:rsid w:val="009E3108"/>
    <w:rsid w:val="009E6C1F"/>
    <w:rsid w:val="00A40A59"/>
    <w:rsid w:val="00A71185"/>
    <w:rsid w:val="00AA1111"/>
    <w:rsid w:val="00B035C4"/>
    <w:rsid w:val="00B074ED"/>
    <w:rsid w:val="00B5043A"/>
    <w:rsid w:val="00B70562"/>
    <w:rsid w:val="00CC5BCD"/>
    <w:rsid w:val="00D519B6"/>
    <w:rsid w:val="00D55981"/>
    <w:rsid w:val="00D628DF"/>
    <w:rsid w:val="00DD7A53"/>
    <w:rsid w:val="00F12EE3"/>
    <w:rsid w:val="00F17F1F"/>
    <w:rsid w:val="00F25F87"/>
    <w:rsid w:val="00F31C59"/>
    <w:rsid w:val="00F85638"/>
    <w:rsid w:val="00FC1029"/>
    <w:rsid w:val="00FC6B1C"/>
    <w:rsid w:val="00FD6ACE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weight="0" insetpen="t" on="f"/>
      <v:shadow color="#ccc"/>
      <v:textbox style="mso-column-margin:5.7pt" inset="2.85pt,2.85pt,2.85pt,2.85pt"/>
      <o:colormru v:ext="edit" colors="#3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CE"/>
    <w:rPr>
      <w:color w:val="000000"/>
      <w:kern w:val="28"/>
    </w:rPr>
  </w:style>
  <w:style w:type="paragraph" w:styleId="Heading1">
    <w:name w:val="heading 1"/>
    <w:next w:val="Normal"/>
    <w:qFormat/>
    <w:rsid w:val="00174402"/>
    <w:pPr>
      <w:keepNext/>
      <w:jc w:val="center"/>
      <w:outlineLvl w:val="0"/>
    </w:pPr>
    <w:rPr>
      <w:rFonts w:ascii="Tahoma" w:hAnsi="Tahoma" w:cs="Arial"/>
      <w:b/>
      <w:bCs/>
      <w:color w:val="FFFFFF"/>
      <w:spacing w:val="30"/>
      <w:kern w:val="32"/>
      <w:sz w:val="28"/>
      <w:szCs w:val="32"/>
    </w:rPr>
  </w:style>
  <w:style w:type="paragraph" w:styleId="Heading2">
    <w:name w:val="heading 2"/>
    <w:next w:val="Normal"/>
    <w:qFormat/>
    <w:rsid w:val="00174402"/>
    <w:pPr>
      <w:keepNext/>
      <w:jc w:val="center"/>
      <w:outlineLvl w:val="1"/>
    </w:pPr>
    <w:rPr>
      <w:rFonts w:ascii="Tahoma" w:hAnsi="Tahoma" w:cs="Arial"/>
      <w:b/>
      <w:bCs/>
      <w:iCs/>
      <w:spacing w:val="20"/>
      <w:kern w:val="28"/>
      <w:sz w:val="28"/>
      <w:szCs w:val="28"/>
    </w:rPr>
  </w:style>
  <w:style w:type="paragraph" w:styleId="Heading3">
    <w:name w:val="heading 3"/>
    <w:next w:val="Normal"/>
    <w:qFormat/>
    <w:rsid w:val="00174402"/>
    <w:pPr>
      <w:outlineLvl w:val="2"/>
    </w:pPr>
    <w:rPr>
      <w:rFonts w:ascii="Palatino Linotype" w:hAnsi="Palatino Linotype" w:cs="Arial"/>
      <w:b/>
      <w:bCs/>
      <w:i/>
      <w:iCs/>
      <w:kern w:val="28"/>
      <w:sz w:val="28"/>
      <w:szCs w:val="28"/>
    </w:rPr>
  </w:style>
  <w:style w:type="paragraph" w:styleId="Heading4">
    <w:name w:val="heading 4"/>
    <w:next w:val="Normal"/>
    <w:qFormat/>
    <w:rsid w:val="00174402"/>
    <w:pPr>
      <w:keepNext/>
      <w:outlineLvl w:val="3"/>
    </w:pPr>
    <w:rPr>
      <w:rFonts w:ascii="Palatino Linotype" w:hAnsi="Palatino Linotype"/>
      <w:b/>
      <w:bCs/>
      <w:color w:val="000000"/>
      <w:kern w:val="2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0B071F"/>
    <w:rPr>
      <w:rFonts w:ascii="Palatino Linotype" w:hAnsi="Palatino Linotype"/>
      <w:kern w:val="28"/>
    </w:rPr>
  </w:style>
  <w:style w:type="paragraph" w:styleId="BodyText">
    <w:name w:val="Body Text"/>
    <w:next w:val="Normal"/>
    <w:link w:val="BodyTextChar"/>
    <w:rsid w:val="000B071F"/>
    <w:rPr>
      <w:rFonts w:ascii="Tahoma" w:hAnsi="Tahoma"/>
      <w:kern w:val="28"/>
    </w:rPr>
  </w:style>
  <w:style w:type="character" w:styleId="Hyperlink">
    <w:name w:val="Hyperlink"/>
    <w:basedOn w:val="DefaultParagraphFont"/>
    <w:uiPriority w:val="99"/>
    <w:unhideWhenUsed/>
    <w:rsid w:val="0031651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6061FC"/>
    <w:rPr>
      <w:rFonts w:ascii="Tahoma" w:hAnsi="Tahoma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FC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3B4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CE"/>
    <w:rPr>
      <w:color w:val="000000"/>
      <w:kern w:val="28"/>
    </w:rPr>
  </w:style>
  <w:style w:type="paragraph" w:styleId="Heading1">
    <w:name w:val="heading 1"/>
    <w:next w:val="Normal"/>
    <w:qFormat/>
    <w:rsid w:val="00174402"/>
    <w:pPr>
      <w:keepNext/>
      <w:jc w:val="center"/>
      <w:outlineLvl w:val="0"/>
    </w:pPr>
    <w:rPr>
      <w:rFonts w:ascii="Tahoma" w:hAnsi="Tahoma" w:cs="Arial"/>
      <w:b/>
      <w:bCs/>
      <w:color w:val="FFFFFF"/>
      <w:spacing w:val="30"/>
      <w:kern w:val="32"/>
      <w:sz w:val="28"/>
      <w:szCs w:val="32"/>
    </w:rPr>
  </w:style>
  <w:style w:type="paragraph" w:styleId="Heading2">
    <w:name w:val="heading 2"/>
    <w:next w:val="Normal"/>
    <w:qFormat/>
    <w:rsid w:val="00174402"/>
    <w:pPr>
      <w:keepNext/>
      <w:jc w:val="center"/>
      <w:outlineLvl w:val="1"/>
    </w:pPr>
    <w:rPr>
      <w:rFonts w:ascii="Tahoma" w:hAnsi="Tahoma" w:cs="Arial"/>
      <w:b/>
      <w:bCs/>
      <w:iCs/>
      <w:spacing w:val="20"/>
      <w:kern w:val="28"/>
      <w:sz w:val="28"/>
      <w:szCs w:val="28"/>
    </w:rPr>
  </w:style>
  <w:style w:type="paragraph" w:styleId="Heading3">
    <w:name w:val="heading 3"/>
    <w:next w:val="Normal"/>
    <w:qFormat/>
    <w:rsid w:val="00174402"/>
    <w:pPr>
      <w:outlineLvl w:val="2"/>
    </w:pPr>
    <w:rPr>
      <w:rFonts w:ascii="Palatino Linotype" w:hAnsi="Palatino Linotype" w:cs="Arial"/>
      <w:b/>
      <w:bCs/>
      <w:i/>
      <w:iCs/>
      <w:kern w:val="28"/>
      <w:sz w:val="28"/>
      <w:szCs w:val="28"/>
    </w:rPr>
  </w:style>
  <w:style w:type="paragraph" w:styleId="Heading4">
    <w:name w:val="heading 4"/>
    <w:next w:val="Normal"/>
    <w:qFormat/>
    <w:rsid w:val="00174402"/>
    <w:pPr>
      <w:keepNext/>
      <w:outlineLvl w:val="3"/>
    </w:pPr>
    <w:rPr>
      <w:rFonts w:ascii="Palatino Linotype" w:hAnsi="Palatino Linotype"/>
      <w:b/>
      <w:bCs/>
      <w:color w:val="000000"/>
      <w:kern w:val="2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0B071F"/>
    <w:rPr>
      <w:rFonts w:ascii="Palatino Linotype" w:hAnsi="Palatino Linotype"/>
      <w:kern w:val="28"/>
    </w:rPr>
  </w:style>
  <w:style w:type="paragraph" w:styleId="BodyText">
    <w:name w:val="Body Text"/>
    <w:next w:val="Normal"/>
    <w:link w:val="BodyTextChar"/>
    <w:rsid w:val="000B071F"/>
    <w:rPr>
      <w:rFonts w:ascii="Tahoma" w:hAnsi="Tahoma"/>
      <w:kern w:val="28"/>
    </w:rPr>
  </w:style>
  <w:style w:type="character" w:styleId="Hyperlink">
    <w:name w:val="Hyperlink"/>
    <w:basedOn w:val="DefaultParagraphFont"/>
    <w:uiPriority w:val="99"/>
    <w:unhideWhenUsed/>
    <w:rsid w:val="0031651C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6061FC"/>
    <w:rPr>
      <w:rFonts w:ascii="Tahoma" w:hAnsi="Tahoma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FC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3B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924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5455">
                                      <w:marLeft w:val="0"/>
                                      <w:marRight w:val="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keforest-personalized-hemonc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wakeforest-personalized-hemon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keforest-personalized-hemonc.com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akeforest-personalized-hemo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Antonio Castillos</dc:creator>
  <cp:lastModifiedBy>Luminita Castillos</cp:lastModifiedBy>
  <cp:revision>5</cp:revision>
  <cp:lastPrinted>2015-04-08T17:25:00Z</cp:lastPrinted>
  <dcterms:created xsi:type="dcterms:W3CDTF">2015-07-27T14:50:00Z</dcterms:created>
  <dcterms:modified xsi:type="dcterms:W3CDTF">2015-09-05T15:38:00Z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TC060873241033</vt:lpwstr>
  </property>
</Properties>
</file>